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63BF" w14:textId="77777777" w:rsidR="00556A4E" w:rsidRDefault="00556A4E" w:rsidP="001B3B33">
      <w:pPr>
        <w:pStyle w:val="Ttulo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846ACE4" w14:textId="77777777" w:rsidR="001B3B33" w:rsidRPr="003D014D" w:rsidRDefault="001B3B33" w:rsidP="001B3B33">
      <w:pPr>
        <w:pStyle w:val="Ttulo"/>
        <w:pBdr>
          <w:bottom w:val="single" w:sz="4" w:space="1" w:color="auto"/>
        </w:pBdr>
        <w:rPr>
          <w:rFonts w:asciiTheme="minorHAnsi" w:hAnsiTheme="minorHAnsi" w:cstheme="minorHAnsi"/>
        </w:rPr>
      </w:pPr>
      <w:proofErr w:type="spellStart"/>
      <w:r w:rsidRPr="003D014D">
        <w:rPr>
          <w:rFonts w:asciiTheme="minorHAnsi" w:hAnsiTheme="minorHAnsi" w:cstheme="minorHAnsi"/>
        </w:rPr>
        <w:t>eMOVIES</w:t>
      </w:r>
      <w:proofErr w:type="spellEnd"/>
    </w:p>
    <w:p w14:paraId="3A637DF8" w14:textId="69488F64" w:rsidR="001B3B33" w:rsidRDefault="00556A4E" w:rsidP="001B3B33">
      <w:pPr>
        <w:pStyle w:val="Ttulo2"/>
        <w:ind w:left="994" w:right="99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REQUERIMIENTOS INSTITUCIONALES PARA RECIBIR ESTUDIANTES DE MOVILIDAD VIRTUAL</w:t>
      </w:r>
    </w:p>
    <w:p w14:paraId="4B7CBFDD" w14:textId="77777777" w:rsidR="009D5F29" w:rsidRDefault="009D5F29" w:rsidP="00E126C6">
      <w:pPr>
        <w:rPr>
          <w:rFonts w:cstheme="minorHAnsi"/>
          <w:b/>
          <w:sz w:val="24"/>
          <w:szCs w:val="24"/>
        </w:rPr>
      </w:pPr>
    </w:p>
    <w:p w14:paraId="072552C1" w14:textId="7A455134" w:rsidR="00556A4E" w:rsidRDefault="00E126C6" w:rsidP="00E126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Nombre de la Institución de Educación Superior:</w:t>
      </w:r>
      <w:r w:rsidR="000F61CD">
        <w:rPr>
          <w:rFonts w:cstheme="minorHAnsi"/>
          <w:b/>
          <w:sz w:val="24"/>
          <w:szCs w:val="24"/>
        </w:rPr>
        <w:t xml:space="preserve"> Universidad Nacional del Nordeste</w:t>
      </w:r>
    </w:p>
    <w:p w14:paraId="437A799C" w14:textId="4C98411E" w:rsidR="00913892" w:rsidRDefault="00913892" w:rsidP="00E126C6">
      <w:pPr>
        <w:rPr>
          <w:rFonts w:cstheme="minorHAnsi"/>
          <w:b/>
          <w:sz w:val="24"/>
          <w:szCs w:val="24"/>
        </w:rPr>
      </w:pPr>
    </w:p>
    <w:p w14:paraId="080707E0" w14:textId="28B587C8" w:rsidR="00913892" w:rsidRDefault="00913892" w:rsidP="00E126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País:</w:t>
      </w:r>
      <w:r w:rsidR="000F61CD">
        <w:rPr>
          <w:rFonts w:cstheme="minorHAnsi"/>
          <w:b/>
          <w:sz w:val="24"/>
          <w:szCs w:val="24"/>
        </w:rPr>
        <w:t xml:space="preserve"> Argentina</w:t>
      </w:r>
    </w:p>
    <w:p w14:paraId="775FCEA6" w14:textId="77777777" w:rsidR="00E126C6" w:rsidRPr="00E126C6" w:rsidRDefault="00E126C6" w:rsidP="00E126C6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126C6" w14:paraId="64A6A251" w14:textId="77777777" w:rsidTr="00E126C6">
        <w:tc>
          <w:tcPr>
            <w:tcW w:w="8978" w:type="dxa"/>
          </w:tcPr>
          <w:p w14:paraId="704D6849" w14:textId="7F58AA8A" w:rsidR="00E126C6" w:rsidRDefault="00E126C6" w:rsidP="00556A4E">
            <w:pPr>
              <w:spacing w:line="26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Requerimientos institucionales</w:t>
            </w:r>
          </w:p>
        </w:tc>
      </w:tr>
      <w:tr w:rsidR="00E126C6" w14:paraId="15E57DD3" w14:textId="77777777" w:rsidTr="00E126C6">
        <w:tc>
          <w:tcPr>
            <w:tcW w:w="8978" w:type="dxa"/>
          </w:tcPr>
          <w:p w14:paraId="2FCD89EF" w14:textId="08BCB3B6" w:rsidR="00E126C6" w:rsidRDefault="00873D2E" w:rsidP="00873D2E">
            <w:p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Los estudiantes que apliquen a nuestra institución deben cumplir con los siguientes requisitos:</w:t>
            </w:r>
          </w:p>
          <w:p w14:paraId="4540095F" w14:textId="52FCF66F" w:rsidR="001442A8" w:rsidRPr="001442A8" w:rsidRDefault="001442A8" w:rsidP="001442A8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Ser </w:t>
            </w:r>
            <w:r w:rsidR="0083420C">
              <w:rPr>
                <w:rFonts w:cstheme="minorHAnsi"/>
                <w:bCs/>
                <w:sz w:val="24"/>
                <w:szCs w:val="24"/>
              </w:rPr>
              <w:t>estudiante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regular de su universidad de origen</w:t>
            </w:r>
          </w:p>
          <w:p w14:paraId="21C7CD1D" w14:textId="06178ECB" w:rsidR="00873D2E" w:rsidRDefault="001442A8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Tener aprobadas al menos 2 (dos) materias en su respectiva carrera</w:t>
            </w:r>
          </w:p>
          <w:p w14:paraId="7B0BCECC" w14:textId="13F7B1F8" w:rsidR="00873D2E" w:rsidRDefault="001442A8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Carta de motivación, explicando los motivos por los cuales quiere realizar </w:t>
            </w:r>
            <w:r w:rsidR="0083420C">
              <w:rPr>
                <w:rFonts w:cstheme="minorHAnsi"/>
                <w:bCs/>
                <w:sz w:val="24"/>
                <w:szCs w:val="24"/>
              </w:rPr>
              <w:t>una experiencia de intercambio virtual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en nuestra institución.</w:t>
            </w:r>
          </w:p>
          <w:p w14:paraId="07C87724" w14:textId="37D1386D" w:rsidR="00873D2E" w:rsidRPr="00764282" w:rsidRDefault="005A7668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64282">
              <w:rPr>
                <w:rFonts w:cstheme="minorHAnsi"/>
                <w:bCs/>
                <w:sz w:val="24"/>
                <w:szCs w:val="24"/>
              </w:rPr>
              <w:t xml:space="preserve">Para cursar </w:t>
            </w:r>
            <w:r w:rsidR="0083420C" w:rsidRPr="00764282">
              <w:rPr>
                <w:rFonts w:cstheme="minorHAnsi"/>
                <w:bCs/>
                <w:sz w:val="24"/>
                <w:szCs w:val="24"/>
              </w:rPr>
              <w:t>las</w:t>
            </w:r>
            <w:r w:rsidRPr="00764282">
              <w:rPr>
                <w:rFonts w:cstheme="minorHAnsi"/>
                <w:bCs/>
                <w:sz w:val="24"/>
                <w:szCs w:val="24"/>
              </w:rPr>
              <w:t xml:space="preserve"> materia</w:t>
            </w:r>
            <w:r w:rsidR="00140D48" w:rsidRPr="00764282">
              <w:rPr>
                <w:rFonts w:cstheme="minorHAnsi"/>
                <w:bCs/>
                <w:sz w:val="24"/>
                <w:szCs w:val="24"/>
              </w:rPr>
              <w:t>s que precisan</w:t>
            </w:r>
            <w:r w:rsidRPr="00764282">
              <w:rPr>
                <w:rFonts w:cstheme="minorHAnsi"/>
                <w:bCs/>
                <w:sz w:val="24"/>
                <w:szCs w:val="24"/>
              </w:rPr>
              <w:t xml:space="preserve"> correlatividades, </w:t>
            </w:r>
            <w:r w:rsidR="0083420C" w:rsidRPr="00764282">
              <w:rPr>
                <w:rFonts w:cstheme="minorHAnsi"/>
                <w:bCs/>
                <w:sz w:val="24"/>
                <w:szCs w:val="24"/>
              </w:rPr>
              <w:t xml:space="preserve">el estudiante </w:t>
            </w:r>
            <w:r w:rsidRPr="00764282">
              <w:rPr>
                <w:rFonts w:cstheme="minorHAnsi"/>
                <w:bCs/>
                <w:sz w:val="24"/>
                <w:szCs w:val="24"/>
              </w:rPr>
              <w:t xml:space="preserve">deberá tener aprobadas las materias que la </w:t>
            </w:r>
            <w:r w:rsidR="0083420C" w:rsidRPr="00764282">
              <w:rPr>
                <w:rFonts w:cstheme="minorHAnsi"/>
                <w:bCs/>
                <w:sz w:val="24"/>
                <w:szCs w:val="24"/>
              </w:rPr>
              <w:t>carrera</w:t>
            </w:r>
            <w:r w:rsidRPr="00764282">
              <w:rPr>
                <w:rFonts w:cstheme="minorHAnsi"/>
                <w:bCs/>
                <w:sz w:val="24"/>
                <w:szCs w:val="24"/>
              </w:rPr>
              <w:t xml:space="preserve"> le solicite</w:t>
            </w:r>
          </w:p>
          <w:p w14:paraId="166E1EFA" w14:textId="45088AB4" w:rsidR="000F61CD" w:rsidRPr="00764282" w:rsidRDefault="000F61CD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64282">
              <w:rPr>
                <w:rFonts w:cstheme="minorHAnsi"/>
                <w:bCs/>
                <w:sz w:val="24"/>
                <w:szCs w:val="24"/>
              </w:rPr>
              <w:t>Tener un promedio de 7 sobre 10 en sus materias aprobadas.</w:t>
            </w:r>
          </w:p>
          <w:p w14:paraId="67ADE98C" w14:textId="77777777" w:rsidR="00E126C6" w:rsidRDefault="00E126C6" w:rsidP="00873D2E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126C6" w14:paraId="6E880167" w14:textId="77777777" w:rsidTr="00E126C6">
        <w:tc>
          <w:tcPr>
            <w:tcW w:w="8978" w:type="dxa"/>
          </w:tcPr>
          <w:p w14:paraId="2018B297" w14:textId="189C1996" w:rsidR="00E126C6" w:rsidRDefault="00E126C6" w:rsidP="00556A4E">
            <w:pPr>
              <w:spacing w:line="26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Procedimiento de aplicación</w:t>
            </w:r>
          </w:p>
        </w:tc>
      </w:tr>
      <w:tr w:rsidR="00E126C6" w14:paraId="1911F435" w14:textId="77777777" w:rsidTr="00E126C6">
        <w:tc>
          <w:tcPr>
            <w:tcW w:w="8978" w:type="dxa"/>
          </w:tcPr>
          <w:p w14:paraId="1F73E277" w14:textId="139B87DB" w:rsidR="00913892" w:rsidRDefault="00913892" w:rsidP="00913892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Para postular un estudiante para el intercambio se debe realizar el siguiente procedimiento (acciones a realizar, formularios para diligenciar, envío de documentación, etc.) </w:t>
            </w:r>
          </w:p>
          <w:p w14:paraId="5F842C88" w14:textId="77777777" w:rsidR="00913892" w:rsidRDefault="00913892" w:rsidP="00913892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9F37F32" w14:textId="5B303DAF" w:rsidR="00873D2E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Toda la documentación debe ser enviada a la oficina ORI de su universidad, la cual posteriormente nos enviará a nuestra oficina</w:t>
            </w:r>
            <w:r w:rsidR="00B14E3B">
              <w:rPr>
                <w:rFonts w:cstheme="minorHAnsi"/>
                <w:bCs/>
                <w:sz w:val="24"/>
                <w:szCs w:val="24"/>
              </w:rPr>
              <w:t xml:space="preserve">; correo </w:t>
            </w:r>
            <w:hyperlink r:id="rId9" w:history="1">
              <w:r w:rsidR="00B14E3B" w:rsidRPr="00B0730A">
                <w:rPr>
                  <w:rStyle w:val="Hipervnculo"/>
                  <w:rFonts w:cstheme="minorHAnsi"/>
                  <w:bCs/>
                  <w:sz w:val="24"/>
                  <w:szCs w:val="24"/>
                </w:rPr>
                <w:t>cooperacioninternacional@comunidad.unne.edu.ar</w:t>
              </w:r>
            </w:hyperlink>
            <w:r w:rsidR="00B14E3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lo siguiente:</w:t>
            </w:r>
          </w:p>
          <w:p w14:paraId="7D636904" w14:textId="18337F35" w:rsidR="00873D2E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Formulario completo de </w:t>
            </w:r>
            <w:proofErr w:type="spellStart"/>
            <w:r w:rsidR="0083420C">
              <w:rPr>
                <w:rFonts w:cstheme="minorHAnsi"/>
                <w:bCs/>
                <w:sz w:val="24"/>
                <w:szCs w:val="24"/>
              </w:rPr>
              <w:t>eMOVIES</w:t>
            </w:r>
            <w:proofErr w:type="spellEnd"/>
          </w:p>
          <w:p w14:paraId="485B48DE" w14:textId="0962E22E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Curriculum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vitae del postulante</w:t>
            </w:r>
          </w:p>
          <w:p w14:paraId="318BB962" w14:textId="4DCB30B8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Certificado de </w:t>
            </w:r>
            <w:r w:rsidR="0083420C">
              <w:rPr>
                <w:rFonts w:cstheme="minorHAnsi"/>
                <w:bCs/>
                <w:sz w:val="24"/>
                <w:szCs w:val="24"/>
              </w:rPr>
              <w:t>estudiante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regular de su unidad académica y certificado analítico de materias.</w:t>
            </w:r>
          </w:p>
          <w:p w14:paraId="69C0C612" w14:textId="6B8C5F0F" w:rsidR="00873D2E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42F40">
              <w:rPr>
                <w:rFonts w:cstheme="minorHAnsi"/>
                <w:bCs/>
                <w:sz w:val="24"/>
                <w:szCs w:val="24"/>
              </w:rPr>
              <w:t xml:space="preserve">Carta de motivación, explicando los motivos por los cuales quiere realizar </w:t>
            </w:r>
            <w:proofErr w:type="spellStart"/>
            <w:r w:rsidRPr="00F42F40">
              <w:rPr>
                <w:rFonts w:cstheme="minorHAnsi"/>
                <w:bCs/>
                <w:sz w:val="24"/>
                <w:szCs w:val="24"/>
              </w:rPr>
              <w:t>emovies</w:t>
            </w:r>
            <w:proofErr w:type="spellEnd"/>
            <w:r w:rsidRPr="00F42F40">
              <w:rPr>
                <w:rFonts w:cstheme="minorHAnsi"/>
                <w:bCs/>
                <w:sz w:val="24"/>
                <w:szCs w:val="24"/>
              </w:rPr>
              <w:t xml:space="preserve"> en nuestra institución</w:t>
            </w:r>
          </w:p>
          <w:p w14:paraId="237B980D" w14:textId="06458A37" w:rsidR="00873D2E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Aval de la</w:t>
            </w:r>
            <w:r w:rsidR="0083420C">
              <w:rPr>
                <w:rFonts w:cstheme="minorHAnsi"/>
                <w:bCs/>
                <w:sz w:val="24"/>
                <w:szCs w:val="24"/>
              </w:rPr>
              <w:t xml:space="preserve"> máxima</w:t>
            </w:r>
            <w:r>
              <w:rPr>
                <w:rFonts w:cstheme="minorHAnsi"/>
                <w:bCs/>
                <w:sz w:val="24"/>
                <w:szCs w:val="24"/>
              </w:rPr>
              <w:t xml:space="preserve"> autoridad de </w:t>
            </w:r>
            <w:r w:rsidR="0083420C">
              <w:rPr>
                <w:rFonts w:cstheme="minorHAnsi"/>
                <w:bCs/>
                <w:sz w:val="24"/>
                <w:szCs w:val="24"/>
              </w:rPr>
              <w:t>su unidad académica</w:t>
            </w:r>
          </w:p>
          <w:p w14:paraId="4846861F" w14:textId="21A69C91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Fotocopia escaneada del documento de identidad y una foto 4x4</w:t>
            </w:r>
          </w:p>
          <w:p w14:paraId="0FD11C07" w14:textId="2FEB96D1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unidad académica seleccionada analizará la postulación y la aceptará o rechazará.</w:t>
            </w:r>
          </w:p>
          <w:p w14:paraId="247A0207" w14:textId="29759002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En caso de ser aceptado se enviará correo electrónico a la ORI y al alumno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comunicando la misma</w:t>
            </w:r>
            <w:r w:rsidR="000F61CD">
              <w:rPr>
                <w:rFonts w:cstheme="minorHAnsi"/>
                <w:bCs/>
                <w:sz w:val="24"/>
                <w:szCs w:val="24"/>
              </w:rPr>
              <w:t>, y enviando la carta de aceptación correspondiente</w:t>
            </w:r>
            <w:r>
              <w:rPr>
                <w:rFonts w:cstheme="minorHAnsi"/>
                <w:bCs/>
                <w:sz w:val="24"/>
                <w:szCs w:val="24"/>
              </w:rPr>
              <w:t xml:space="preserve">. En el caso de haberse agotado los cupos, se informará de la misma manera a la ORI y al alumno con copia a la coordinación de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emovies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2AAAF3F" w14:textId="77777777" w:rsidR="00E126C6" w:rsidRDefault="00E126C6" w:rsidP="00165BCF">
            <w:pPr>
              <w:pStyle w:val="Prrafodelista"/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126C6" w14:paraId="7FDAECFB" w14:textId="77777777" w:rsidTr="00E126C6">
        <w:tc>
          <w:tcPr>
            <w:tcW w:w="8978" w:type="dxa"/>
          </w:tcPr>
          <w:p w14:paraId="60D25385" w14:textId="35E68680" w:rsidR="00E126C6" w:rsidRDefault="00E126C6" w:rsidP="00556A4E">
            <w:pPr>
              <w:spacing w:line="26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Periodo de aplicación</w:t>
            </w:r>
          </w:p>
        </w:tc>
      </w:tr>
      <w:tr w:rsidR="00E126C6" w14:paraId="1428DC87" w14:textId="77777777" w:rsidTr="00E126C6">
        <w:tc>
          <w:tcPr>
            <w:tcW w:w="8978" w:type="dxa"/>
          </w:tcPr>
          <w:p w14:paraId="5A2188F0" w14:textId="77777777" w:rsidR="00913892" w:rsidRDefault="00913892" w:rsidP="00E126C6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5B556B2" w14:textId="75A8E6A9" w:rsidR="00E126C6" w:rsidRPr="00764282" w:rsidRDefault="00E126C6" w:rsidP="00E126C6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  <w:r w:rsidRPr="00764282">
              <w:rPr>
                <w:rFonts w:cstheme="minorHAnsi"/>
                <w:bCs/>
                <w:sz w:val="24"/>
                <w:szCs w:val="24"/>
              </w:rPr>
              <w:t>Fecha de inicio:</w:t>
            </w:r>
            <w:r w:rsidR="00B45DED" w:rsidRPr="0076428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85D29">
              <w:rPr>
                <w:rFonts w:cstheme="minorHAnsi"/>
                <w:bCs/>
                <w:sz w:val="24"/>
                <w:szCs w:val="24"/>
              </w:rPr>
              <w:t>06/06/2022</w:t>
            </w:r>
          </w:p>
          <w:p w14:paraId="1607CF04" w14:textId="77777777" w:rsidR="00E126C6" w:rsidRPr="00764282" w:rsidRDefault="00E126C6" w:rsidP="00E126C6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CC246F5" w14:textId="1EEA0F32" w:rsidR="00E126C6" w:rsidRDefault="00D751D8" w:rsidP="00045522">
            <w:pPr>
              <w:tabs>
                <w:tab w:val="left" w:pos="1605"/>
              </w:tabs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  <w:r w:rsidRPr="00764282">
              <w:rPr>
                <w:rFonts w:cstheme="minorHAnsi"/>
                <w:bCs/>
                <w:sz w:val="24"/>
                <w:szCs w:val="24"/>
              </w:rPr>
              <w:t>Finaliza</w:t>
            </w:r>
            <w:r w:rsidR="002E0EAE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D85D29">
              <w:rPr>
                <w:rFonts w:cstheme="minorHAnsi"/>
                <w:bCs/>
                <w:sz w:val="24"/>
                <w:szCs w:val="24"/>
              </w:rPr>
              <w:t>30/06/2022</w:t>
            </w:r>
            <w:bookmarkStart w:id="0" w:name="_GoBack"/>
            <w:bookmarkEnd w:id="0"/>
          </w:p>
        </w:tc>
      </w:tr>
    </w:tbl>
    <w:p w14:paraId="0A887463" w14:textId="77777777" w:rsidR="00556A4E" w:rsidRDefault="00556A4E" w:rsidP="00913892">
      <w:pPr>
        <w:spacing w:line="264" w:lineRule="auto"/>
        <w:rPr>
          <w:rFonts w:cstheme="minorHAnsi"/>
          <w:bCs/>
          <w:sz w:val="24"/>
          <w:szCs w:val="24"/>
        </w:rPr>
      </w:pPr>
    </w:p>
    <w:p w14:paraId="4A5E1F3A" w14:textId="3CBF8D5F" w:rsidR="009D5F29" w:rsidRPr="00913892" w:rsidRDefault="00E126C6" w:rsidP="00913892">
      <w:pPr>
        <w:spacing w:after="0"/>
        <w:jc w:val="center"/>
        <w:rPr>
          <w:rFonts w:cstheme="minorHAnsi"/>
          <w:b/>
          <w:sz w:val="26"/>
          <w:szCs w:val="26"/>
        </w:rPr>
      </w:pPr>
      <w:r w:rsidRPr="00D93DD3">
        <w:rPr>
          <w:rFonts w:cstheme="minorHAnsi"/>
          <w:b/>
          <w:sz w:val="26"/>
          <w:szCs w:val="26"/>
        </w:rPr>
        <w:t xml:space="preserve"> </w:t>
      </w:r>
    </w:p>
    <w:sectPr w:rsidR="009D5F29" w:rsidRPr="00913892" w:rsidSect="009D5F29">
      <w:headerReference w:type="default" r:id="rId10"/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A6C9A" w14:textId="77777777" w:rsidR="00982FFB" w:rsidRDefault="00982FFB" w:rsidP="00A345DE">
      <w:pPr>
        <w:spacing w:after="0" w:line="240" w:lineRule="auto"/>
      </w:pPr>
      <w:r>
        <w:separator/>
      </w:r>
    </w:p>
  </w:endnote>
  <w:endnote w:type="continuationSeparator" w:id="0">
    <w:p w14:paraId="508B6CF8" w14:textId="77777777" w:rsidR="00982FFB" w:rsidRDefault="00982FFB" w:rsidP="00A345DE">
      <w:pPr>
        <w:spacing w:after="0" w:line="240" w:lineRule="auto"/>
      </w:pPr>
      <w:r>
        <w:continuationSeparator/>
      </w:r>
    </w:p>
  </w:endnote>
  <w:endnote w:type="continuationNotice" w:id="1">
    <w:p w14:paraId="2ADEB008" w14:textId="77777777" w:rsidR="00982FFB" w:rsidRDefault="00982F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98B35" w14:textId="77777777" w:rsidR="00982FFB" w:rsidRDefault="00982FFB" w:rsidP="00A345DE">
      <w:pPr>
        <w:spacing w:after="0" w:line="240" w:lineRule="auto"/>
      </w:pPr>
      <w:r>
        <w:separator/>
      </w:r>
    </w:p>
  </w:footnote>
  <w:footnote w:type="continuationSeparator" w:id="0">
    <w:p w14:paraId="3A65CB0C" w14:textId="77777777" w:rsidR="00982FFB" w:rsidRDefault="00982FFB" w:rsidP="00A345DE">
      <w:pPr>
        <w:spacing w:after="0" w:line="240" w:lineRule="auto"/>
      </w:pPr>
      <w:r>
        <w:continuationSeparator/>
      </w:r>
    </w:p>
  </w:footnote>
  <w:footnote w:type="continuationNotice" w:id="1">
    <w:p w14:paraId="0F21665F" w14:textId="77777777" w:rsidR="00982FFB" w:rsidRDefault="00982F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5F7F" w14:textId="23887E3D" w:rsidR="00E126C6" w:rsidRPr="00471326" w:rsidRDefault="00013186" w:rsidP="00471326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4A492820" wp14:editId="6EF3D27D">
              <wp:simplePos x="0" y="0"/>
              <wp:positionH relativeFrom="margin">
                <wp:posOffset>4301490</wp:posOffset>
              </wp:positionH>
              <wp:positionV relativeFrom="paragraph">
                <wp:posOffset>-230505</wp:posOffset>
              </wp:positionV>
              <wp:extent cx="1343025" cy="771525"/>
              <wp:effectExtent l="0" t="0" r="28575" b="28575"/>
              <wp:wrapTight wrapText="bothSides">
                <wp:wrapPolygon edited="0">
                  <wp:start x="0" y="0"/>
                  <wp:lineTo x="0" y="21867"/>
                  <wp:lineTo x="21753" y="21867"/>
                  <wp:lineTo x="21753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8696F" w14:textId="19370A87" w:rsidR="00E126C6" w:rsidRDefault="00E126C6" w:rsidP="00013186">
                          <w:pPr>
                            <w:spacing w:after="0"/>
                          </w:pPr>
                          <w:r>
                            <w:t xml:space="preserve"> </w:t>
                          </w:r>
                          <w:r w:rsidR="00013186" w:rsidRPr="00013186">
                            <w:rPr>
                              <w:rFonts w:ascii="Calibri" w:eastAsia="Calibri" w:hAnsi="Calibri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3F55D99C" wp14:editId="223D1E55">
                                <wp:extent cx="1094105" cy="728846"/>
                                <wp:effectExtent l="0" t="0" r="0" b="0"/>
                                <wp:docPr id="3" name="Imagen 3" descr="C:\Users\Usuario\Desktop\UNNE\UN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Desktop\UNNE\UN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4105" cy="728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A4928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8.7pt;margin-top:-18.15pt;width:105.75pt;height:60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">
              <v:textbox>
                <w:txbxContent>
                  <w:p w14:paraId="1918696F" w14:textId="19370A87" w:rsidR="00E126C6" w:rsidRDefault="00E126C6" w:rsidP="00013186">
                    <w:pPr>
                      <w:spacing w:after="0"/>
                    </w:pPr>
                    <w:r>
                      <w:t xml:space="preserve"> </w:t>
                    </w:r>
                    <w:r w:rsidR="00013186" w:rsidRPr="00013186">
                      <w:rPr>
                        <w:rFonts w:ascii="Calibri" w:eastAsia="Calibri" w:hAnsi="Calibri" w:cs="Times New Roman"/>
                        <w:noProof/>
                        <w:lang w:val="es-AR" w:eastAsia="es-AR"/>
                      </w:rPr>
                      <w:drawing>
                        <wp:inline distT="0" distB="0" distL="0" distR="0" wp14:anchorId="3F55D99C" wp14:editId="223D1E55">
                          <wp:extent cx="1094105" cy="728846"/>
                          <wp:effectExtent l="0" t="0" r="0" b="0"/>
                          <wp:docPr id="3" name="Imagen 3" descr="C:\Users\Usuario\Desktop\UNNE\UN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Desktop\UNNE\UN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4105" cy="728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LOGO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126C6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6649E6" wp14:editId="7653D802">
          <wp:simplePos x="0" y="0"/>
          <wp:positionH relativeFrom="margin">
            <wp:posOffset>2343150</wp:posOffset>
          </wp:positionH>
          <wp:positionV relativeFrom="paragraph">
            <wp:posOffset>-220980</wp:posOffset>
          </wp:positionV>
          <wp:extent cx="1687195" cy="647700"/>
          <wp:effectExtent l="0" t="0" r="825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EMOVIES-OUI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5" b="16971"/>
                  <a:stretch/>
                </pic:blipFill>
                <pic:spPr bwMode="auto">
                  <a:xfrm>
                    <a:off x="0" y="0"/>
                    <a:ext cx="168719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6C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57EEB3B" wp14:editId="14B1750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080692" cy="6480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EMOVIES-OUI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83" b="16971"/>
                  <a:stretch/>
                </pic:blipFill>
                <pic:spPr bwMode="auto">
                  <a:xfrm>
                    <a:off x="0" y="0"/>
                    <a:ext cx="2080692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81E"/>
    <w:multiLevelType w:val="hybridMultilevel"/>
    <w:tmpl w:val="F6AA5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43E6"/>
    <w:multiLevelType w:val="hybridMultilevel"/>
    <w:tmpl w:val="3912E0B8"/>
    <w:lvl w:ilvl="0" w:tplc="08169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366C"/>
    <w:multiLevelType w:val="multilevel"/>
    <w:tmpl w:val="4EA4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E3257"/>
    <w:multiLevelType w:val="hybridMultilevel"/>
    <w:tmpl w:val="5B96E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96D3D"/>
    <w:multiLevelType w:val="hybridMultilevel"/>
    <w:tmpl w:val="BBBC9B8A"/>
    <w:lvl w:ilvl="0" w:tplc="08169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10212"/>
    <w:multiLevelType w:val="hybridMultilevel"/>
    <w:tmpl w:val="F59293BA"/>
    <w:lvl w:ilvl="0" w:tplc="E040B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D"/>
    <w:rsid w:val="00013186"/>
    <w:rsid w:val="00045522"/>
    <w:rsid w:val="00077D1F"/>
    <w:rsid w:val="0008738E"/>
    <w:rsid w:val="000F0686"/>
    <w:rsid w:val="000F61CD"/>
    <w:rsid w:val="0012734F"/>
    <w:rsid w:val="00134FAD"/>
    <w:rsid w:val="00140D48"/>
    <w:rsid w:val="001442A8"/>
    <w:rsid w:val="00153ADA"/>
    <w:rsid w:val="00165BCF"/>
    <w:rsid w:val="001857BC"/>
    <w:rsid w:val="001B3B33"/>
    <w:rsid w:val="001B50C5"/>
    <w:rsid w:val="001D16F2"/>
    <w:rsid w:val="001D41D9"/>
    <w:rsid w:val="001D71F2"/>
    <w:rsid w:val="00225C6E"/>
    <w:rsid w:val="002454C0"/>
    <w:rsid w:val="00284FEB"/>
    <w:rsid w:val="002B15F7"/>
    <w:rsid w:val="002E0EAE"/>
    <w:rsid w:val="00322229"/>
    <w:rsid w:val="00356FE3"/>
    <w:rsid w:val="003D2379"/>
    <w:rsid w:val="003D4172"/>
    <w:rsid w:val="0040131F"/>
    <w:rsid w:val="004072D6"/>
    <w:rsid w:val="00471326"/>
    <w:rsid w:val="00471769"/>
    <w:rsid w:val="004767AD"/>
    <w:rsid w:val="004C38E4"/>
    <w:rsid w:val="005040DB"/>
    <w:rsid w:val="0052607C"/>
    <w:rsid w:val="00556A4E"/>
    <w:rsid w:val="00582D11"/>
    <w:rsid w:val="005A7668"/>
    <w:rsid w:val="005A7902"/>
    <w:rsid w:val="005B7B72"/>
    <w:rsid w:val="006434E4"/>
    <w:rsid w:val="006750ED"/>
    <w:rsid w:val="006816B2"/>
    <w:rsid w:val="006B1A17"/>
    <w:rsid w:val="006B679D"/>
    <w:rsid w:val="006D67CA"/>
    <w:rsid w:val="007231A1"/>
    <w:rsid w:val="00740744"/>
    <w:rsid w:val="00764282"/>
    <w:rsid w:val="00784BBF"/>
    <w:rsid w:val="007B6752"/>
    <w:rsid w:val="007E6483"/>
    <w:rsid w:val="00807134"/>
    <w:rsid w:val="00821186"/>
    <w:rsid w:val="008267F7"/>
    <w:rsid w:val="00827F80"/>
    <w:rsid w:val="00831643"/>
    <w:rsid w:val="0083420C"/>
    <w:rsid w:val="00873D2E"/>
    <w:rsid w:val="00892EF8"/>
    <w:rsid w:val="008B5A9F"/>
    <w:rsid w:val="008C06E8"/>
    <w:rsid w:val="008C7435"/>
    <w:rsid w:val="008E6680"/>
    <w:rsid w:val="00913892"/>
    <w:rsid w:val="00973D50"/>
    <w:rsid w:val="0097636B"/>
    <w:rsid w:val="00982FFB"/>
    <w:rsid w:val="009A2D0E"/>
    <w:rsid w:val="009C4D0D"/>
    <w:rsid w:val="009D5F29"/>
    <w:rsid w:val="00A11641"/>
    <w:rsid w:val="00A345DE"/>
    <w:rsid w:val="00A60574"/>
    <w:rsid w:val="00A6129A"/>
    <w:rsid w:val="00A86A18"/>
    <w:rsid w:val="00A97CB0"/>
    <w:rsid w:val="00AB011B"/>
    <w:rsid w:val="00B05F96"/>
    <w:rsid w:val="00B14E3B"/>
    <w:rsid w:val="00B209C3"/>
    <w:rsid w:val="00B42126"/>
    <w:rsid w:val="00B45DED"/>
    <w:rsid w:val="00BA5C9F"/>
    <w:rsid w:val="00BD7648"/>
    <w:rsid w:val="00C12FF4"/>
    <w:rsid w:val="00C33473"/>
    <w:rsid w:val="00C405BA"/>
    <w:rsid w:val="00CC2F91"/>
    <w:rsid w:val="00CC39B3"/>
    <w:rsid w:val="00CC4C7F"/>
    <w:rsid w:val="00D751D8"/>
    <w:rsid w:val="00D8451E"/>
    <w:rsid w:val="00D85D29"/>
    <w:rsid w:val="00D93DD3"/>
    <w:rsid w:val="00DB3DF8"/>
    <w:rsid w:val="00DD24FF"/>
    <w:rsid w:val="00E01CE8"/>
    <w:rsid w:val="00E04192"/>
    <w:rsid w:val="00E126C6"/>
    <w:rsid w:val="00EA48A3"/>
    <w:rsid w:val="00F42F40"/>
    <w:rsid w:val="00F47835"/>
    <w:rsid w:val="00F601CB"/>
    <w:rsid w:val="00F90CBC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3AB5C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1B3B33"/>
    <w:pPr>
      <w:widowControl w:val="0"/>
      <w:autoSpaceDE w:val="0"/>
      <w:autoSpaceDN w:val="0"/>
      <w:spacing w:before="100" w:after="0" w:line="240" w:lineRule="auto"/>
      <w:ind w:left="112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F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DE"/>
  </w:style>
  <w:style w:type="paragraph" w:styleId="Piedepgina">
    <w:name w:val="footer"/>
    <w:basedOn w:val="Normal"/>
    <w:link w:val="PiedepginaCar"/>
    <w:uiPriority w:val="99"/>
    <w:unhideWhenUsed/>
    <w:rsid w:val="00A3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DE"/>
  </w:style>
  <w:style w:type="table" w:styleId="Tablaconcuadrcula">
    <w:name w:val="Table Grid"/>
    <w:basedOn w:val="Tablanormal"/>
    <w:uiPriority w:val="39"/>
    <w:rsid w:val="0052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1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636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636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B3B33"/>
    <w:rPr>
      <w:rFonts w:ascii="Tahoma" w:eastAsia="Tahoma" w:hAnsi="Tahoma" w:cs="Tahoma"/>
      <w:b/>
      <w:bCs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1B3B33"/>
    <w:pPr>
      <w:widowControl w:val="0"/>
      <w:autoSpaceDE w:val="0"/>
      <w:autoSpaceDN w:val="0"/>
      <w:spacing w:after="0" w:line="240" w:lineRule="auto"/>
      <w:ind w:left="994" w:right="997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1B3B33"/>
    <w:rPr>
      <w:rFonts w:ascii="Tahoma" w:eastAsia="Tahoma" w:hAnsi="Tahoma" w:cs="Tahoma"/>
      <w:b/>
      <w:bCs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E01C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C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C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C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C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85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1B3B33"/>
    <w:pPr>
      <w:widowControl w:val="0"/>
      <w:autoSpaceDE w:val="0"/>
      <w:autoSpaceDN w:val="0"/>
      <w:spacing w:before="100" w:after="0" w:line="240" w:lineRule="auto"/>
      <w:ind w:left="112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F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DE"/>
  </w:style>
  <w:style w:type="paragraph" w:styleId="Piedepgina">
    <w:name w:val="footer"/>
    <w:basedOn w:val="Normal"/>
    <w:link w:val="PiedepginaCar"/>
    <w:uiPriority w:val="99"/>
    <w:unhideWhenUsed/>
    <w:rsid w:val="00A3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DE"/>
  </w:style>
  <w:style w:type="table" w:styleId="Tablaconcuadrcula">
    <w:name w:val="Table Grid"/>
    <w:basedOn w:val="Tablanormal"/>
    <w:uiPriority w:val="39"/>
    <w:rsid w:val="0052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1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636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636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B3B33"/>
    <w:rPr>
      <w:rFonts w:ascii="Tahoma" w:eastAsia="Tahoma" w:hAnsi="Tahoma" w:cs="Tahoma"/>
      <w:b/>
      <w:bCs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1B3B33"/>
    <w:pPr>
      <w:widowControl w:val="0"/>
      <w:autoSpaceDE w:val="0"/>
      <w:autoSpaceDN w:val="0"/>
      <w:spacing w:after="0" w:line="240" w:lineRule="auto"/>
      <w:ind w:left="994" w:right="997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1B3B33"/>
    <w:rPr>
      <w:rFonts w:ascii="Tahoma" w:eastAsia="Tahoma" w:hAnsi="Tahoma" w:cs="Tahoma"/>
      <w:b/>
      <w:bCs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E01C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C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C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C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C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85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peracioninternacional@comunidad.unne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B49C-F75C-43C3-B51C-C9105C04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Torres Jimenez</dc:creator>
  <cp:keywords/>
  <dc:description/>
  <cp:lastModifiedBy>Usuario</cp:lastModifiedBy>
  <cp:revision>11</cp:revision>
  <cp:lastPrinted>2019-04-11T00:45:00Z</cp:lastPrinted>
  <dcterms:created xsi:type="dcterms:W3CDTF">2020-06-05T01:28:00Z</dcterms:created>
  <dcterms:modified xsi:type="dcterms:W3CDTF">2022-06-06T11:56:00Z</dcterms:modified>
</cp:coreProperties>
</file>